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6F98" w14:textId="31385EE9" w:rsidR="00733ED0" w:rsidRPr="008008CC" w:rsidRDefault="00733ED0" w:rsidP="008008CC">
      <w:pPr>
        <w:jc w:val="center"/>
        <w:rPr>
          <w:sz w:val="26"/>
          <w:szCs w:val="26"/>
        </w:rPr>
      </w:pPr>
      <w:r w:rsidRPr="008008CC">
        <w:rPr>
          <w:sz w:val="26"/>
          <w:szCs w:val="26"/>
        </w:rPr>
        <w:t xml:space="preserve">ELEMENTARY </w:t>
      </w:r>
      <w:r w:rsidR="00CC2A35">
        <w:rPr>
          <w:sz w:val="26"/>
          <w:szCs w:val="26"/>
        </w:rPr>
        <w:t>MUSIC</w:t>
      </w:r>
    </w:p>
    <w:p w14:paraId="4CECF81A" w14:textId="0DE9D5D6" w:rsidR="008008CC" w:rsidRDefault="00733ED0" w:rsidP="008008CC">
      <w:pPr>
        <w:jc w:val="center"/>
        <w:rPr>
          <w:sz w:val="26"/>
          <w:szCs w:val="26"/>
        </w:rPr>
      </w:pPr>
      <w:r w:rsidRPr="008008CC">
        <w:rPr>
          <w:sz w:val="26"/>
          <w:szCs w:val="26"/>
        </w:rPr>
        <w:t xml:space="preserve">T.E.A.C.H. </w:t>
      </w:r>
      <w:r w:rsidR="00CC2A35">
        <w:rPr>
          <w:sz w:val="26"/>
          <w:szCs w:val="26"/>
        </w:rPr>
        <w:t>Cleburne</w:t>
      </w:r>
      <w:r w:rsidRPr="008008CC">
        <w:rPr>
          <w:sz w:val="26"/>
          <w:szCs w:val="26"/>
        </w:rPr>
        <w:t xml:space="preserve"> </w:t>
      </w:r>
    </w:p>
    <w:p w14:paraId="6C0F3A57" w14:textId="66C38C28" w:rsidR="00F036AA" w:rsidRDefault="00CA5A11" w:rsidP="008008CC">
      <w:pPr>
        <w:jc w:val="center"/>
        <w:rPr>
          <w:sz w:val="26"/>
          <w:szCs w:val="26"/>
        </w:rPr>
      </w:pPr>
      <w:r>
        <w:rPr>
          <w:sz w:val="26"/>
          <w:szCs w:val="26"/>
        </w:rPr>
        <w:t>Instructor</w:t>
      </w:r>
      <w:r w:rsidR="00CC2A35">
        <w:rPr>
          <w:sz w:val="26"/>
          <w:szCs w:val="26"/>
        </w:rPr>
        <w:t xml:space="preserve">: </w:t>
      </w:r>
      <w:r>
        <w:rPr>
          <w:sz w:val="26"/>
          <w:szCs w:val="26"/>
        </w:rPr>
        <w:t xml:space="preserve"> </w:t>
      </w:r>
      <w:r w:rsidR="008008CC">
        <w:rPr>
          <w:sz w:val="26"/>
          <w:szCs w:val="26"/>
        </w:rPr>
        <w:t>Brook Deaton</w:t>
      </w:r>
    </w:p>
    <w:p w14:paraId="511A95BF" w14:textId="203E335F" w:rsidR="00733ED0" w:rsidRPr="008008CC" w:rsidRDefault="003853D6" w:rsidP="008008CC">
      <w:pPr>
        <w:jc w:val="center"/>
        <w:rPr>
          <w:sz w:val="26"/>
          <w:szCs w:val="26"/>
        </w:rPr>
      </w:pPr>
      <w:r>
        <w:rPr>
          <w:sz w:val="26"/>
          <w:szCs w:val="26"/>
        </w:rPr>
        <w:t xml:space="preserve">817.888.4036| </w:t>
      </w:r>
      <w:proofErr w:type="spellStart"/>
      <w:r w:rsidR="00CC2A35">
        <w:rPr>
          <w:sz w:val="26"/>
          <w:szCs w:val="26"/>
        </w:rPr>
        <w:t>musicteachcleburne</w:t>
      </w:r>
      <w:proofErr w:type="spellEnd"/>
      <w:r>
        <w:rPr>
          <w:sz w:val="26"/>
          <w:szCs w:val="26"/>
        </w:rPr>
        <w:t>@gmail.com</w:t>
      </w:r>
    </w:p>
    <w:p w14:paraId="03EFA2D9" w14:textId="77777777" w:rsidR="00A46E58" w:rsidRDefault="00A46E58" w:rsidP="00733ED0"/>
    <w:p w14:paraId="1B4705DF" w14:textId="77777777" w:rsidR="00A46E58" w:rsidRDefault="00A46E58" w:rsidP="00733ED0"/>
    <w:p w14:paraId="0EB907D8" w14:textId="41BD9692" w:rsidR="00A46E58" w:rsidRDefault="00637BA5" w:rsidP="00733ED0">
      <w:r>
        <w:t>Prek-2</w:t>
      </w:r>
      <w:r w:rsidRPr="00637BA5">
        <w:rPr>
          <w:vertAlign w:val="superscript"/>
        </w:rPr>
        <w:t>nd</w:t>
      </w:r>
      <w:r>
        <w:t xml:space="preserve"> grade classes held on Tuesdays, 2:30-3:30pm at Bethel Temple Cleburne</w:t>
      </w:r>
    </w:p>
    <w:p w14:paraId="6B6E960C" w14:textId="6E97D2CA" w:rsidR="00733ED0" w:rsidRDefault="00637BA5" w:rsidP="00733ED0">
      <w:r>
        <w:t>2</w:t>
      </w:r>
      <w:r w:rsidRPr="00637BA5">
        <w:rPr>
          <w:vertAlign w:val="superscript"/>
        </w:rPr>
        <w:t>nd</w:t>
      </w:r>
      <w:r>
        <w:t>-5</w:t>
      </w:r>
      <w:r w:rsidRPr="00637BA5">
        <w:rPr>
          <w:vertAlign w:val="superscript"/>
        </w:rPr>
        <w:t>th</w:t>
      </w:r>
      <w:r>
        <w:t xml:space="preserve"> grade classes</w:t>
      </w:r>
      <w:r w:rsidR="00733ED0">
        <w:t xml:space="preserve"> held on </w:t>
      </w:r>
      <w:r w:rsidR="00F01A2A">
        <w:t>Wednesday’s,</w:t>
      </w:r>
      <w:r w:rsidR="00F036AA">
        <w:t xml:space="preserve"> </w:t>
      </w:r>
      <w:r w:rsidR="00CC2A35">
        <w:t>9-10</w:t>
      </w:r>
      <w:r w:rsidR="00124D6C">
        <w:t>am at</w:t>
      </w:r>
      <w:r w:rsidR="00D75274">
        <w:t xml:space="preserve"> Bethel Temple Cleburne</w:t>
      </w:r>
    </w:p>
    <w:p w14:paraId="0C7F4D7D" w14:textId="77777777" w:rsidR="00414C30" w:rsidRDefault="00414C30" w:rsidP="00733ED0"/>
    <w:p w14:paraId="0ACC6318" w14:textId="121CDF51" w:rsidR="005A40EF" w:rsidRPr="009145D1" w:rsidRDefault="00CD3C2F" w:rsidP="005A40EF">
      <w:pPr>
        <w:rPr>
          <w:b/>
          <w:bCs/>
          <w:sz w:val="26"/>
          <w:szCs w:val="26"/>
        </w:rPr>
      </w:pPr>
      <w:r w:rsidRPr="009145D1">
        <w:rPr>
          <w:b/>
          <w:bCs/>
          <w:sz w:val="26"/>
          <w:szCs w:val="26"/>
        </w:rPr>
        <w:t>Prek-2</w:t>
      </w:r>
      <w:r w:rsidRPr="009145D1">
        <w:rPr>
          <w:b/>
          <w:bCs/>
          <w:sz w:val="26"/>
          <w:szCs w:val="26"/>
          <w:vertAlign w:val="superscript"/>
        </w:rPr>
        <w:t>nd</w:t>
      </w:r>
      <w:r w:rsidRPr="009145D1">
        <w:rPr>
          <w:b/>
          <w:bCs/>
          <w:sz w:val="26"/>
          <w:szCs w:val="26"/>
        </w:rPr>
        <w:t xml:space="preserve"> grade Course Description:</w:t>
      </w:r>
    </w:p>
    <w:p w14:paraId="703C37A9" w14:textId="5A4AEF17" w:rsidR="002F2196" w:rsidRDefault="00376EB2" w:rsidP="00CA6482">
      <w:r>
        <w:t xml:space="preserve">Let’s have fun learning all about music: where it comes from, how it’s made, different types of instruments, genres, and historical significance of certain tunes and holidays, and some of the theory behind it. </w:t>
      </w:r>
      <w:r w:rsidR="002F2196">
        <w:t>This class will focus on the TEKS foundations of</w:t>
      </w:r>
      <w:r w:rsidR="002F2196" w:rsidRPr="003063DF">
        <w:t xml:space="preserve"> music literacy; creative expression; historical and cultural relevance; and critical evaluation and response</w:t>
      </w:r>
      <w:r w:rsidR="002F2196">
        <w:t xml:space="preserve">. </w:t>
      </w:r>
      <w:r w:rsidR="002F2196" w:rsidRPr="003063DF">
        <w:t>The foundation of music literacy is fostered through reading, writing, reproducing, and creating music, thus developing a student's intellect. Through creative expression, students apply their music literacy and the critical-thinking skills of music to sing, play, read, write, and/or move. By experiencing musical periods and styles, students will understand the relevance of music to history, culture, and the world, including the relationship of music to other academic disciplines and the vocational possibilities offered. Through critical listening, students analyze, evaluate, and respond to music, developing criteria for making critical judgments and informed choices.</w:t>
      </w:r>
    </w:p>
    <w:p w14:paraId="0F668C27" w14:textId="77777777" w:rsidR="00CD3C2F" w:rsidRDefault="00CD3C2F" w:rsidP="005A40EF"/>
    <w:p w14:paraId="3C879C76" w14:textId="77777777" w:rsidR="003007BD" w:rsidRPr="009145D1" w:rsidRDefault="003007BD" w:rsidP="00CA6482">
      <w:pPr>
        <w:rPr>
          <w:b/>
          <w:bCs/>
        </w:rPr>
      </w:pPr>
      <w:r w:rsidRPr="009145D1">
        <w:rPr>
          <w:b/>
          <w:bCs/>
        </w:rPr>
        <w:t>Due at registration:</w:t>
      </w:r>
    </w:p>
    <w:p w14:paraId="398A402C" w14:textId="77777777" w:rsidR="003007BD" w:rsidRDefault="003007BD" w:rsidP="00CA6482">
      <w:r>
        <w:t>$50 semester supply fee</w:t>
      </w:r>
    </w:p>
    <w:p w14:paraId="07CCA1A5" w14:textId="77777777" w:rsidR="003007BD" w:rsidRDefault="003007BD" w:rsidP="00CA6482">
      <w:r>
        <w:t xml:space="preserve">$70 registration fee (this covers August &amp; December tuition) </w:t>
      </w:r>
    </w:p>
    <w:p w14:paraId="5061D942" w14:textId="77777777" w:rsidR="003007BD" w:rsidRDefault="003007BD" w:rsidP="00CA6482">
      <w:r>
        <w:t>Monthly tuition: $70 due on the first Wednesday of the month</w:t>
      </w:r>
    </w:p>
    <w:p w14:paraId="7480BF17" w14:textId="3BA78A52" w:rsidR="009145D1" w:rsidRDefault="009145D1" w:rsidP="00CA6482">
      <w:r>
        <w:t xml:space="preserve">No textbook required. </w:t>
      </w:r>
    </w:p>
    <w:p w14:paraId="70980B4E" w14:textId="77777777" w:rsidR="00CD3C2F" w:rsidRDefault="00CD3C2F" w:rsidP="005A40EF"/>
    <w:p w14:paraId="046BD49D" w14:textId="6AD0D030" w:rsidR="00731F3A" w:rsidRPr="00FD53B2" w:rsidRDefault="00731F3A" w:rsidP="005A40EF">
      <w:pPr>
        <w:rPr>
          <w:b/>
          <w:bCs/>
          <w:sz w:val="26"/>
          <w:szCs w:val="26"/>
        </w:rPr>
      </w:pPr>
      <w:r w:rsidRPr="00FD53B2">
        <w:rPr>
          <w:b/>
          <w:bCs/>
          <w:sz w:val="26"/>
          <w:szCs w:val="26"/>
        </w:rPr>
        <w:t>2</w:t>
      </w:r>
      <w:r w:rsidRPr="00FD53B2">
        <w:rPr>
          <w:b/>
          <w:bCs/>
          <w:sz w:val="26"/>
          <w:szCs w:val="26"/>
          <w:vertAlign w:val="superscript"/>
        </w:rPr>
        <w:t>nd</w:t>
      </w:r>
      <w:r w:rsidRPr="00FD53B2">
        <w:rPr>
          <w:b/>
          <w:bCs/>
          <w:sz w:val="26"/>
          <w:szCs w:val="26"/>
        </w:rPr>
        <w:t>-5</w:t>
      </w:r>
      <w:r w:rsidRPr="00FD53B2">
        <w:rPr>
          <w:b/>
          <w:bCs/>
          <w:sz w:val="26"/>
          <w:szCs w:val="26"/>
          <w:vertAlign w:val="superscript"/>
        </w:rPr>
        <w:t>th</w:t>
      </w:r>
      <w:r w:rsidRPr="00FD53B2">
        <w:rPr>
          <w:b/>
          <w:bCs/>
          <w:sz w:val="26"/>
          <w:szCs w:val="26"/>
        </w:rPr>
        <w:t xml:space="preserve"> grade Course Description:</w:t>
      </w:r>
    </w:p>
    <w:p w14:paraId="18C73C1B" w14:textId="54E6A946" w:rsidR="00D21DE2" w:rsidRDefault="00D60723" w:rsidP="00733ED0">
      <w:r w:rsidRPr="00D60723">
        <w:t>An introductory course encompassing all instruments, our</w:t>
      </w:r>
      <w:r w:rsidR="00731F3A">
        <w:t xml:space="preserve"> elementary music class </w:t>
      </w:r>
      <w:r w:rsidRPr="00D60723">
        <w:t>is specially designed for students 12 and under. We will start from a ground zero leave and build up, so any expertise level is welcome! We will learn the basics of stringed instruments, focus on rhythms, and expand the students’ knowledge of musical artists and appreciation. The students will also become learn beginning music reading and basic theory. </w:t>
      </w:r>
      <w:r w:rsidR="00CD3C2F">
        <w:t xml:space="preserve">Instrument and at-home practice required. </w:t>
      </w:r>
    </w:p>
    <w:p w14:paraId="2E598E0F" w14:textId="28C71261" w:rsidR="00A95EA8" w:rsidRDefault="00A95EA8" w:rsidP="00733ED0"/>
    <w:p w14:paraId="725909FC" w14:textId="500C6FF5" w:rsidR="00FD6AB7" w:rsidRDefault="00527B71" w:rsidP="00733ED0">
      <w:r>
        <w:t>No textbook require</w:t>
      </w:r>
      <w:r w:rsidR="009145D1">
        <w:t xml:space="preserve">d. </w:t>
      </w:r>
    </w:p>
    <w:p w14:paraId="3CAB9C68" w14:textId="26774FB2" w:rsidR="00527B71" w:rsidRDefault="00FD6AB7" w:rsidP="00733ED0">
      <w:r>
        <w:t>Stringed</w:t>
      </w:r>
      <w:r w:rsidR="00527B71">
        <w:t xml:space="preserve"> </w:t>
      </w:r>
      <w:r w:rsidR="00D60723">
        <w:t>Instrument</w:t>
      </w:r>
      <w:r>
        <w:t xml:space="preserve"> of choice</w:t>
      </w:r>
      <w:r w:rsidR="00D60723">
        <w:t xml:space="preserve"> </w:t>
      </w:r>
      <w:r>
        <w:t xml:space="preserve">required before first day of class. </w:t>
      </w:r>
    </w:p>
    <w:p w14:paraId="7C47C2F0" w14:textId="77777777" w:rsidR="003007BD" w:rsidRDefault="003007BD" w:rsidP="00CA6482"/>
    <w:p w14:paraId="4A39190F" w14:textId="11C2E13E" w:rsidR="003007BD" w:rsidRPr="009145D1" w:rsidRDefault="003007BD" w:rsidP="00CA6482">
      <w:pPr>
        <w:rPr>
          <w:b/>
          <w:bCs/>
        </w:rPr>
      </w:pPr>
      <w:r w:rsidRPr="009145D1">
        <w:rPr>
          <w:b/>
          <w:bCs/>
        </w:rPr>
        <w:t>Due at registration:</w:t>
      </w:r>
    </w:p>
    <w:p w14:paraId="435CD581" w14:textId="266D9E37" w:rsidR="003007BD" w:rsidRDefault="003007BD" w:rsidP="00CA6482">
      <w:r>
        <w:t xml:space="preserve">$70 registration fee (this covers August &amp; December tuition) </w:t>
      </w:r>
    </w:p>
    <w:p w14:paraId="5B777B52" w14:textId="77777777" w:rsidR="003007BD" w:rsidRDefault="003007BD" w:rsidP="00CA6482">
      <w:r>
        <w:t>Monthly tuition: $70 due on the first Wednesday of the month</w:t>
      </w:r>
    </w:p>
    <w:p w14:paraId="1E9C1C26" w14:textId="77777777" w:rsidR="00D21DE2" w:rsidRDefault="00D21DE2" w:rsidP="00733ED0"/>
    <w:sectPr w:rsidR="00D2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0"/>
    <w:rsid w:val="00124D6C"/>
    <w:rsid w:val="00204304"/>
    <w:rsid w:val="002F2196"/>
    <w:rsid w:val="003007BD"/>
    <w:rsid w:val="003063DF"/>
    <w:rsid w:val="00376EB2"/>
    <w:rsid w:val="003853D6"/>
    <w:rsid w:val="00414C30"/>
    <w:rsid w:val="00485853"/>
    <w:rsid w:val="00527B71"/>
    <w:rsid w:val="005A40EF"/>
    <w:rsid w:val="00637BA5"/>
    <w:rsid w:val="006B7EAD"/>
    <w:rsid w:val="00731F3A"/>
    <w:rsid w:val="00733ED0"/>
    <w:rsid w:val="008008CC"/>
    <w:rsid w:val="009145D1"/>
    <w:rsid w:val="00986948"/>
    <w:rsid w:val="00A26950"/>
    <w:rsid w:val="00A46E58"/>
    <w:rsid w:val="00A95EA8"/>
    <w:rsid w:val="00CA5A11"/>
    <w:rsid w:val="00CC2A35"/>
    <w:rsid w:val="00CD3C2F"/>
    <w:rsid w:val="00D21DE2"/>
    <w:rsid w:val="00D60723"/>
    <w:rsid w:val="00D75274"/>
    <w:rsid w:val="00E049B3"/>
    <w:rsid w:val="00E961C4"/>
    <w:rsid w:val="00EB3009"/>
    <w:rsid w:val="00F01A2A"/>
    <w:rsid w:val="00F036AA"/>
    <w:rsid w:val="00F4183F"/>
    <w:rsid w:val="00FD53B2"/>
    <w:rsid w:val="00FD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F2BDA"/>
  <w15:chartTrackingRefBased/>
  <w15:docId w15:val="{49B3141C-43DE-7642-8311-4E83AA03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E58"/>
    <w:rPr>
      <w:color w:val="0563C1" w:themeColor="hyperlink"/>
      <w:u w:val="single"/>
    </w:rPr>
  </w:style>
  <w:style w:type="character" w:styleId="UnresolvedMention">
    <w:name w:val="Unresolved Mention"/>
    <w:basedOn w:val="DefaultParagraphFont"/>
    <w:uiPriority w:val="99"/>
    <w:semiHidden/>
    <w:unhideWhenUsed/>
    <w:rsid w:val="00A4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8979">
      <w:bodyDiv w:val="1"/>
      <w:marLeft w:val="0"/>
      <w:marRight w:val="0"/>
      <w:marTop w:val="0"/>
      <w:marBottom w:val="0"/>
      <w:divBdr>
        <w:top w:val="none" w:sz="0" w:space="0" w:color="auto"/>
        <w:left w:val="none" w:sz="0" w:space="0" w:color="auto"/>
        <w:bottom w:val="none" w:sz="0" w:space="0" w:color="auto"/>
        <w:right w:val="none" w:sz="0" w:space="0" w:color="auto"/>
      </w:divBdr>
    </w:div>
    <w:div w:id="5099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Wallace</dc:creator>
  <cp:keywords/>
  <dc:description/>
  <cp:lastModifiedBy>Brook Wallace</cp:lastModifiedBy>
  <cp:revision>2</cp:revision>
  <dcterms:created xsi:type="dcterms:W3CDTF">2024-04-15T18:26:00Z</dcterms:created>
  <dcterms:modified xsi:type="dcterms:W3CDTF">2024-04-15T18:26:00Z</dcterms:modified>
</cp:coreProperties>
</file>